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5D9" w:rsidRDefault="007255D9" w:rsidP="0092233D">
      <w:pPr>
        <w:spacing w:after="0" w:line="240" w:lineRule="auto"/>
        <w:jc w:val="center"/>
        <w:rPr>
          <w:rFonts w:ascii="Arial Narrow" w:hAnsi="Arial Narrow"/>
          <w:b/>
          <w:sz w:val="32"/>
        </w:rPr>
      </w:pPr>
      <w:r w:rsidRPr="007255D9">
        <w:rPr>
          <w:rFonts w:ascii="Arial Narrow" w:hAnsi="Arial Narrow"/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56515</wp:posOffset>
            </wp:positionH>
            <wp:positionV relativeFrom="margin">
              <wp:posOffset>-195580</wp:posOffset>
            </wp:positionV>
            <wp:extent cx="2233930" cy="670560"/>
            <wp:effectExtent l="19050" t="0" r="0" b="0"/>
            <wp:wrapSquare wrapText="bothSides"/>
            <wp:docPr id="3" name="Рисунок 1" descr="C:\Users\Сотрудник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5D9" w:rsidRDefault="007255D9" w:rsidP="0092233D">
      <w:pPr>
        <w:spacing w:after="0" w:line="240" w:lineRule="auto"/>
        <w:jc w:val="center"/>
        <w:rPr>
          <w:rFonts w:ascii="Arial Narrow" w:hAnsi="Arial Narrow"/>
          <w:b/>
          <w:sz w:val="32"/>
        </w:rPr>
      </w:pPr>
    </w:p>
    <w:p w:rsidR="007255D9" w:rsidRPr="007255D9" w:rsidRDefault="007255D9" w:rsidP="0092233D">
      <w:pPr>
        <w:spacing w:after="0" w:line="240" w:lineRule="auto"/>
        <w:jc w:val="center"/>
        <w:rPr>
          <w:rFonts w:ascii="Arial Narrow" w:hAnsi="Arial Narrow"/>
          <w:b/>
          <w:sz w:val="20"/>
        </w:rPr>
      </w:pPr>
    </w:p>
    <w:p w:rsidR="007255D9" w:rsidRPr="00333A13" w:rsidRDefault="007255D9" w:rsidP="007255D9">
      <w:pPr>
        <w:spacing w:after="0"/>
        <w:ind w:right="5527"/>
        <w:jc w:val="center"/>
        <w:rPr>
          <w:rFonts w:ascii="Arial" w:hAnsi="Arial" w:cs="Arial"/>
          <w:b/>
          <w:sz w:val="18"/>
          <w:szCs w:val="15"/>
          <w:shd w:val="clear" w:color="auto" w:fill="FFFFFF"/>
        </w:rPr>
      </w:pPr>
      <w:r w:rsidRPr="00333A13">
        <w:rPr>
          <w:rFonts w:ascii="Arial" w:hAnsi="Arial" w:cs="Arial"/>
          <w:b/>
          <w:sz w:val="18"/>
          <w:szCs w:val="15"/>
          <w:shd w:val="clear" w:color="auto" w:fill="FFFFFF"/>
        </w:rPr>
        <w:t>308009, г. </w:t>
      </w:r>
      <w:r w:rsidRPr="00333A13">
        <w:rPr>
          <w:rFonts w:ascii="Arial" w:hAnsi="Arial" w:cs="Arial"/>
          <w:b/>
          <w:bCs/>
          <w:sz w:val="18"/>
          <w:szCs w:val="15"/>
          <w:shd w:val="clear" w:color="auto" w:fill="FFFFFF"/>
        </w:rPr>
        <w:t>Белгород</w:t>
      </w:r>
      <w:r w:rsidRPr="00333A13">
        <w:rPr>
          <w:rFonts w:ascii="Arial" w:hAnsi="Arial" w:cs="Arial"/>
          <w:b/>
          <w:sz w:val="18"/>
          <w:szCs w:val="15"/>
          <w:shd w:val="clear" w:color="auto" w:fill="FFFFFF"/>
        </w:rPr>
        <w:t>, ул. Попова, д. 36</w:t>
      </w:r>
    </w:p>
    <w:p w:rsidR="007255D9" w:rsidRPr="00333A13" w:rsidRDefault="007255D9" w:rsidP="007255D9">
      <w:pPr>
        <w:spacing w:after="0"/>
        <w:ind w:right="5527"/>
        <w:jc w:val="center"/>
        <w:rPr>
          <w:rFonts w:ascii="Arial" w:hAnsi="Arial" w:cs="Arial"/>
          <w:sz w:val="16"/>
          <w:szCs w:val="15"/>
          <w:shd w:val="clear" w:color="auto" w:fill="FFFFFF"/>
        </w:rPr>
      </w:pPr>
      <w:r w:rsidRPr="00333A13">
        <w:rPr>
          <w:rFonts w:ascii="Arial" w:hAnsi="Arial" w:cs="Arial"/>
          <w:sz w:val="16"/>
          <w:szCs w:val="15"/>
          <w:shd w:val="clear" w:color="auto" w:fill="FFFFFF"/>
        </w:rPr>
        <w:t>ИНН 3123453824, ОГРН 1193123011729</w:t>
      </w:r>
    </w:p>
    <w:p w:rsidR="007255D9" w:rsidRDefault="007255D9" w:rsidP="007255D9">
      <w:pPr>
        <w:spacing w:after="0" w:line="240" w:lineRule="auto"/>
        <w:ind w:right="5527"/>
        <w:jc w:val="center"/>
        <w:rPr>
          <w:rFonts w:ascii="Arial" w:hAnsi="Arial" w:cs="Arial"/>
          <w:b/>
          <w:sz w:val="18"/>
          <w:szCs w:val="15"/>
          <w:shd w:val="clear" w:color="auto" w:fill="FFFFFF"/>
        </w:rPr>
      </w:pPr>
      <w:r w:rsidRPr="00333A13">
        <w:rPr>
          <w:rFonts w:ascii="Arial" w:hAnsi="Arial" w:cs="Arial"/>
          <w:b/>
          <w:sz w:val="18"/>
          <w:szCs w:val="15"/>
          <w:shd w:val="clear" w:color="auto" w:fill="FFFFFF"/>
        </w:rPr>
        <w:t>Тел.: +7 (4722) 77-89-25</w:t>
      </w:r>
    </w:p>
    <w:p w:rsidR="007255D9" w:rsidRDefault="007255D9" w:rsidP="007255D9">
      <w:pPr>
        <w:spacing w:after="0" w:line="240" w:lineRule="auto"/>
        <w:rPr>
          <w:rFonts w:ascii="Arial Narrow" w:hAnsi="Arial Narrow"/>
          <w:b/>
          <w:sz w:val="32"/>
        </w:rPr>
      </w:pPr>
    </w:p>
    <w:p w:rsidR="007255D9" w:rsidRPr="0092233D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32"/>
        </w:rPr>
      </w:pPr>
      <w:r w:rsidRPr="0092233D">
        <w:rPr>
          <w:rFonts w:ascii="Arial Narrow" w:hAnsi="Arial Narrow"/>
          <w:b/>
          <w:sz w:val="32"/>
        </w:rPr>
        <w:t>СПИСОК ПРОДУКТОВОГО НАБОРА (СУХОГО ПАЙКА)</w:t>
      </w:r>
    </w:p>
    <w:p w:rsidR="007255D9" w:rsidRDefault="007255D9" w:rsidP="007255D9">
      <w:pPr>
        <w:spacing w:after="0" w:line="240" w:lineRule="auto"/>
        <w:jc w:val="center"/>
        <w:rPr>
          <w:rFonts w:ascii="Arial Narrow" w:hAnsi="Arial Narrow"/>
          <w:sz w:val="28"/>
          <w:szCs w:val="20"/>
        </w:rPr>
      </w:pPr>
    </w:p>
    <w:p w:rsidR="007255D9" w:rsidRPr="007255D9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r w:rsidRPr="007255D9">
        <w:rPr>
          <w:rFonts w:ascii="Arial Narrow" w:hAnsi="Arial Narrow"/>
          <w:b/>
          <w:sz w:val="28"/>
          <w:szCs w:val="20"/>
        </w:rPr>
        <w:t>с 1 по 20 ноября 2022 года (за 13 учебных дней)</w:t>
      </w:r>
    </w:p>
    <w:p w:rsidR="007255D9" w:rsidRPr="007255D9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28"/>
          <w:u w:val="single"/>
        </w:rPr>
      </w:pPr>
      <w:r w:rsidRPr="007255D9">
        <w:rPr>
          <w:rFonts w:ascii="Arial Narrow" w:hAnsi="Arial Narrow"/>
          <w:b/>
          <w:sz w:val="28"/>
          <w:u w:val="single"/>
        </w:rPr>
        <w:t>для льготных категорий</w:t>
      </w:r>
    </w:p>
    <w:p w:rsidR="007255D9" w:rsidRPr="0092233D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28"/>
          <w:u w:val="single"/>
        </w:rPr>
      </w:pPr>
    </w:p>
    <w:p w:rsidR="007255D9" w:rsidRPr="007255D9" w:rsidRDefault="00A66F14" w:rsidP="007255D9">
      <w:pPr>
        <w:spacing w:after="0" w:line="240" w:lineRule="auto"/>
        <w:jc w:val="center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Белгород, </w:t>
      </w:r>
      <w:r w:rsidR="007255D9" w:rsidRPr="007255D9">
        <w:rPr>
          <w:rFonts w:ascii="Arial Narrow" w:hAnsi="Arial Narrow"/>
          <w:szCs w:val="20"/>
        </w:rPr>
        <w:t xml:space="preserve">Белгородский район, </w:t>
      </w:r>
      <w:proofErr w:type="spellStart"/>
      <w:r w:rsidR="007255D9" w:rsidRPr="007255D9">
        <w:rPr>
          <w:rFonts w:ascii="Arial Narrow" w:hAnsi="Arial Narrow"/>
          <w:szCs w:val="20"/>
        </w:rPr>
        <w:t>Яковлевский</w:t>
      </w:r>
      <w:proofErr w:type="spellEnd"/>
      <w:r w:rsidR="007255D9" w:rsidRPr="007255D9">
        <w:rPr>
          <w:rFonts w:ascii="Arial Narrow" w:hAnsi="Arial Narrow"/>
          <w:szCs w:val="20"/>
        </w:rPr>
        <w:t xml:space="preserve"> городской округ, </w:t>
      </w:r>
      <w:proofErr w:type="spellStart"/>
      <w:r w:rsidR="007255D9" w:rsidRPr="007255D9">
        <w:rPr>
          <w:rFonts w:ascii="Arial Narrow" w:hAnsi="Arial Narrow"/>
          <w:szCs w:val="20"/>
        </w:rPr>
        <w:t>Шебекинский</w:t>
      </w:r>
      <w:proofErr w:type="spellEnd"/>
      <w:r w:rsidR="007255D9" w:rsidRPr="007255D9">
        <w:rPr>
          <w:rFonts w:ascii="Arial Narrow" w:hAnsi="Arial Narrow"/>
          <w:szCs w:val="20"/>
        </w:rPr>
        <w:t xml:space="preserve"> городской округ</w:t>
      </w:r>
    </w:p>
    <w:p w:rsidR="007255D9" w:rsidRPr="0092233D" w:rsidRDefault="007255D9" w:rsidP="007255D9">
      <w:pPr>
        <w:spacing w:after="0" w:line="240" w:lineRule="auto"/>
        <w:jc w:val="center"/>
        <w:rPr>
          <w:rFonts w:ascii="Arial Narrow" w:hAnsi="Arial Narrow"/>
          <w:sz w:val="24"/>
        </w:rPr>
      </w:pPr>
    </w:p>
    <w:tbl>
      <w:tblPr>
        <w:tblW w:w="9093" w:type="dxa"/>
        <w:tblInd w:w="87" w:type="dxa"/>
        <w:tblLook w:val="04A0" w:firstRow="1" w:lastRow="0" w:firstColumn="1" w:lastColumn="0" w:noHBand="0" w:noVBand="1"/>
      </w:tblPr>
      <w:tblGrid>
        <w:gridCol w:w="680"/>
        <w:gridCol w:w="6287"/>
        <w:gridCol w:w="992"/>
        <w:gridCol w:w="1134"/>
      </w:tblGrid>
      <w:tr w:rsidR="007255D9" w:rsidRPr="0092233D" w:rsidTr="001D5B8D">
        <w:trPr>
          <w:trHeight w:val="376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28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об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ъ</w:t>
            </w: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2F2F2"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Изделия м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акарон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н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ы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е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2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Гречневая крупа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3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Рис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овая крупа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4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Свежие фрукты (яблоко)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5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Сахар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6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Мука (в инд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.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упаковке) 2 кг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7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Печенье (в инд.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упаковке) 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0,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650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8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lang w:eastAsia="ru-RU"/>
              </w:rPr>
              <w:t xml:space="preserve">Томатная паста 0,500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9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Молоко сгущенное 0,375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10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Кукуруза консервированная 0,425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11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Масло растительное 0,9 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12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Сок  фруктовый, 1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13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Фасоль консервированная 0,425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14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Консервы мясные ГОСТ 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(филе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свин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ины) 0,325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15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Икра овощная 0,650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16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Яблочное п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овидло 0,610гр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17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Йогурт «Нежный» 100 </w:t>
            </w:r>
            <w:proofErr w:type="spellStart"/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18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Конфета «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Боярушка</w:t>
            </w:r>
            <w:proofErr w:type="spellEnd"/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»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</w:tbl>
    <w:p w:rsidR="007255D9" w:rsidRDefault="007255D9" w:rsidP="007255D9">
      <w:pPr>
        <w:rPr>
          <w:sz w:val="10"/>
        </w:rPr>
      </w:pPr>
    </w:p>
    <w:p w:rsidR="00AC6B8A" w:rsidRDefault="00AC6B8A" w:rsidP="007255D9">
      <w:pPr>
        <w:rPr>
          <w:sz w:val="10"/>
        </w:rPr>
      </w:pPr>
      <w:r>
        <w:rPr>
          <w:noProof/>
          <w:lang w:eastAsia="ru-RU"/>
        </w:rPr>
        <w:drawing>
          <wp:inline distT="0" distB="0" distL="0" distR="0" wp14:anchorId="125E5D82" wp14:editId="1421BA44">
            <wp:extent cx="5940425" cy="2743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8A" w:rsidRDefault="00AC6B8A" w:rsidP="007255D9">
      <w:pPr>
        <w:rPr>
          <w:sz w:val="10"/>
        </w:rPr>
      </w:pPr>
    </w:p>
    <w:p w:rsidR="00AC6B8A" w:rsidRPr="00A66F14" w:rsidRDefault="00AC6B8A" w:rsidP="007255D9">
      <w:pPr>
        <w:rPr>
          <w:sz w:val="10"/>
        </w:rPr>
      </w:pPr>
    </w:p>
    <w:p w:rsidR="007255D9" w:rsidRPr="007255D9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r w:rsidRPr="007255D9">
        <w:rPr>
          <w:rFonts w:ascii="Arial Narrow" w:hAnsi="Arial Narrow"/>
          <w:b/>
          <w:sz w:val="28"/>
          <w:szCs w:val="20"/>
        </w:rPr>
        <w:lastRenderedPageBreak/>
        <w:t>с 21 по 30 ноября 2022 года (за 8 учебных дней)</w:t>
      </w:r>
    </w:p>
    <w:p w:rsidR="007255D9" w:rsidRPr="007255D9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28"/>
          <w:u w:val="single"/>
        </w:rPr>
      </w:pPr>
      <w:r w:rsidRPr="007255D9">
        <w:rPr>
          <w:rFonts w:ascii="Arial Narrow" w:hAnsi="Arial Narrow"/>
          <w:b/>
          <w:sz w:val="28"/>
          <w:u w:val="single"/>
        </w:rPr>
        <w:t>для льготных категорий</w:t>
      </w:r>
    </w:p>
    <w:p w:rsidR="007255D9" w:rsidRDefault="007255D9" w:rsidP="007255D9">
      <w:pPr>
        <w:spacing w:after="0" w:line="240" w:lineRule="auto"/>
        <w:jc w:val="center"/>
        <w:rPr>
          <w:rFonts w:ascii="Arial Narrow" w:hAnsi="Arial Narrow"/>
          <w:szCs w:val="20"/>
        </w:rPr>
      </w:pPr>
    </w:p>
    <w:p w:rsidR="007255D9" w:rsidRDefault="00A66F14" w:rsidP="007255D9">
      <w:pPr>
        <w:spacing w:after="0" w:line="240" w:lineRule="auto"/>
        <w:jc w:val="center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Белгород, </w:t>
      </w:r>
      <w:r w:rsidR="007255D9" w:rsidRPr="007255D9">
        <w:rPr>
          <w:rFonts w:ascii="Arial Narrow" w:hAnsi="Arial Narrow"/>
          <w:szCs w:val="20"/>
        </w:rPr>
        <w:t xml:space="preserve">Белгородский район, </w:t>
      </w:r>
      <w:proofErr w:type="spellStart"/>
      <w:r w:rsidR="007255D9" w:rsidRPr="007255D9">
        <w:rPr>
          <w:rFonts w:ascii="Arial Narrow" w:hAnsi="Arial Narrow"/>
          <w:szCs w:val="20"/>
        </w:rPr>
        <w:t>Яковлевский</w:t>
      </w:r>
      <w:proofErr w:type="spellEnd"/>
      <w:r w:rsidR="007255D9" w:rsidRPr="007255D9">
        <w:rPr>
          <w:rFonts w:ascii="Arial Narrow" w:hAnsi="Arial Narrow"/>
          <w:szCs w:val="20"/>
        </w:rPr>
        <w:t xml:space="preserve"> городской округ, </w:t>
      </w:r>
      <w:proofErr w:type="spellStart"/>
      <w:r w:rsidR="007255D9" w:rsidRPr="007255D9">
        <w:rPr>
          <w:rFonts w:ascii="Arial Narrow" w:hAnsi="Arial Narrow"/>
          <w:szCs w:val="20"/>
        </w:rPr>
        <w:t>Шебекинский</w:t>
      </w:r>
      <w:proofErr w:type="spellEnd"/>
      <w:r w:rsidR="007255D9" w:rsidRPr="007255D9">
        <w:rPr>
          <w:rFonts w:ascii="Arial Narrow" w:hAnsi="Arial Narrow"/>
          <w:szCs w:val="20"/>
        </w:rPr>
        <w:t xml:space="preserve"> городской округ</w:t>
      </w:r>
    </w:p>
    <w:p w:rsidR="007255D9" w:rsidRPr="007255D9" w:rsidRDefault="007255D9" w:rsidP="007255D9">
      <w:pPr>
        <w:spacing w:after="0" w:line="240" w:lineRule="auto"/>
        <w:jc w:val="center"/>
        <w:rPr>
          <w:rFonts w:ascii="Arial Narrow" w:hAnsi="Arial Narrow"/>
          <w:szCs w:val="20"/>
        </w:rPr>
      </w:pPr>
    </w:p>
    <w:tbl>
      <w:tblPr>
        <w:tblW w:w="9085" w:type="dxa"/>
        <w:tblInd w:w="95" w:type="dxa"/>
        <w:tblLook w:val="04A0" w:firstRow="1" w:lastRow="0" w:firstColumn="1" w:lastColumn="0" w:noHBand="0" w:noVBand="1"/>
      </w:tblPr>
      <w:tblGrid>
        <w:gridCol w:w="680"/>
        <w:gridCol w:w="6279"/>
        <w:gridCol w:w="992"/>
        <w:gridCol w:w="1134"/>
      </w:tblGrid>
      <w:tr w:rsidR="007255D9" w:rsidRPr="007255D9" w:rsidTr="00B914A6">
        <w:trPr>
          <w:trHeight w:val="429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2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Pr="007255D9" w:rsidRDefault="00B914A6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объ</w:t>
            </w:r>
            <w:r w:rsidR="007255D9"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2F2F2"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A66F14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Изделия м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акарон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н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ы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2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7255D9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Гречневая крупа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3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A66F14" w:rsidP="00A66F14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Свежие фрукты 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(м</w:t>
            </w:r>
            <w:r w:rsidR="007255D9"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андарин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4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7255D9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Сахар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5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7255D9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Кондитерские изделия (пряники)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6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7255D9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Горошек консервированный 0,425 </w:t>
            </w:r>
            <w:proofErr w:type="spellStart"/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7255D9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7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7255D9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Молоко </w:t>
            </w:r>
            <w:r w:rsidR="00A66F14"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сгущенное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0,375 </w:t>
            </w:r>
            <w:proofErr w:type="spellStart"/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7255D9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8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7255D9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Масло растительное 0,9 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7255D9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9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A66F14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Сок  фруктовый, 1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7255D9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7255D9" w:rsidTr="007255D9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10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7255D9" w:rsidRDefault="00A66F14" w:rsidP="007255D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Консервы мясные ГОСТ 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(филе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свин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ины) 0,325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7255D9" w:rsidRDefault="007255D9" w:rsidP="007255D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proofErr w:type="spellStart"/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шт</w:t>
            </w:r>
            <w:proofErr w:type="spellEnd"/>
          </w:p>
        </w:tc>
      </w:tr>
    </w:tbl>
    <w:p w:rsidR="00A66F14" w:rsidRDefault="00A66F14" w:rsidP="00A66F14">
      <w:pPr>
        <w:rPr>
          <w:sz w:val="16"/>
        </w:rPr>
      </w:pPr>
    </w:p>
    <w:p w:rsidR="00AC6B8A" w:rsidRDefault="00AC6B8A" w:rsidP="00A66F14">
      <w:pPr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7677D7F5" wp14:editId="5147FEAA">
            <wp:extent cx="5940425" cy="2743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8A" w:rsidRDefault="00AC6B8A">
      <w:pPr>
        <w:rPr>
          <w:rFonts w:ascii="Arial Narrow" w:hAnsi="Arial Narrow"/>
          <w:b/>
          <w:sz w:val="28"/>
          <w:szCs w:val="20"/>
        </w:rPr>
      </w:pPr>
      <w:r>
        <w:rPr>
          <w:rFonts w:ascii="Arial Narrow" w:hAnsi="Arial Narrow"/>
          <w:b/>
          <w:sz w:val="28"/>
          <w:szCs w:val="20"/>
        </w:rPr>
        <w:br w:type="page"/>
      </w:r>
    </w:p>
    <w:p w:rsidR="00B914A6" w:rsidRPr="007255D9" w:rsidRDefault="00B914A6" w:rsidP="00AC6B8A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bookmarkStart w:id="0" w:name="_GoBack"/>
      <w:bookmarkEnd w:id="0"/>
      <w:r>
        <w:rPr>
          <w:rFonts w:ascii="Arial Narrow" w:hAnsi="Arial Narrow"/>
          <w:b/>
          <w:sz w:val="28"/>
          <w:szCs w:val="20"/>
        </w:rPr>
        <w:lastRenderedPageBreak/>
        <w:t>за 31 октября</w:t>
      </w:r>
      <w:r w:rsidRPr="007255D9">
        <w:rPr>
          <w:rFonts w:ascii="Arial Narrow" w:hAnsi="Arial Narrow"/>
          <w:b/>
          <w:sz w:val="28"/>
          <w:szCs w:val="20"/>
        </w:rPr>
        <w:t xml:space="preserve"> 2022 года (за </w:t>
      </w:r>
      <w:r>
        <w:rPr>
          <w:rFonts w:ascii="Arial Narrow" w:hAnsi="Arial Narrow"/>
          <w:b/>
          <w:sz w:val="28"/>
          <w:szCs w:val="20"/>
        </w:rPr>
        <w:t>1</w:t>
      </w:r>
      <w:r w:rsidRPr="007255D9">
        <w:rPr>
          <w:rFonts w:ascii="Arial Narrow" w:hAnsi="Arial Narrow"/>
          <w:b/>
          <w:sz w:val="28"/>
          <w:szCs w:val="20"/>
        </w:rPr>
        <w:t xml:space="preserve"> учебны</w:t>
      </w:r>
      <w:r>
        <w:rPr>
          <w:rFonts w:ascii="Arial Narrow" w:hAnsi="Arial Narrow"/>
          <w:b/>
          <w:sz w:val="28"/>
          <w:szCs w:val="20"/>
        </w:rPr>
        <w:t xml:space="preserve">й </w:t>
      </w:r>
      <w:r w:rsidRPr="007255D9">
        <w:rPr>
          <w:rFonts w:ascii="Arial Narrow" w:hAnsi="Arial Narrow"/>
          <w:b/>
          <w:sz w:val="28"/>
          <w:szCs w:val="20"/>
        </w:rPr>
        <w:t>д</w:t>
      </w:r>
      <w:r>
        <w:rPr>
          <w:rFonts w:ascii="Arial Narrow" w:hAnsi="Arial Narrow"/>
          <w:b/>
          <w:sz w:val="28"/>
          <w:szCs w:val="20"/>
        </w:rPr>
        <w:t>ень</w:t>
      </w:r>
      <w:r w:rsidRPr="007255D9">
        <w:rPr>
          <w:rFonts w:ascii="Arial Narrow" w:hAnsi="Arial Narrow"/>
          <w:b/>
          <w:sz w:val="28"/>
          <w:szCs w:val="20"/>
        </w:rPr>
        <w:t>)</w:t>
      </w:r>
    </w:p>
    <w:p w:rsidR="00B914A6" w:rsidRPr="007255D9" w:rsidRDefault="00B914A6" w:rsidP="00B914A6">
      <w:pPr>
        <w:spacing w:after="0" w:line="240" w:lineRule="auto"/>
        <w:jc w:val="center"/>
        <w:rPr>
          <w:rFonts w:ascii="Arial Narrow" w:hAnsi="Arial Narrow"/>
          <w:b/>
          <w:sz w:val="28"/>
          <w:u w:val="single"/>
        </w:rPr>
      </w:pPr>
      <w:r w:rsidRPr="007255D9">
        <w:rPr>
          <w:rFonts w:ascii="Arial Narrow" w:hAnsi="Arial Narrow"/>
          <w:b/>
          <w:sz w:val="28"/>
          <w:u w:val="single"/>
        </w:rPr>
        <w:t>для льготных категорий</w:t>
      </w:r>
    </w:p>
    <w:p w:rsidR="00B914A6" w:rsidRDefault="00B914A6" w:rsidP="00B914A6">
      <w:pPr>
        <w:spacing w:after="0" w:line="240" w:lineRule="auto"/>
        <w:jc w:val="center"/>
        <w:rPr>
          <w:rFonts w:ascii="Arial Narrow" w:hAnsi="Arial Narrow"/>
          <w:szCs w:val="20"/>
        </w:rPr>
      </w:pPr>
    </w:p>
    <w:p w:rsidR="00B914A6" w:rsidRDefault="00B914A6" w:rsidP="00B914A6">
      <w:pPr>
        <w:spacing w:after="0" w:line="240" w:lineRule="auto"/>
        <w:jc w:val="center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Белгород, </w:t>
      </w:r>
      <w:r w:rsidRPr="007255D9">
        <w:rPr>
          <w:rFonts w:ascii="Arial Narrow" w:hAnsi="Arial Narrow"/>
          <w:szCs w:val="20"/>
        </w:rPr>
        <w:t xml:space="preserve">Белгородский район, </w:t>
      </w:r>
      <w:proofErr w:type="spellStart"/>
      <w:r w:rsidRPr="007255D9">
        <w:rPr>
          <w:rFonts w:ascii="Arial Narrow" w:hAnsi="Arial Narrow"/>
          <w:szCs w:val="20"/>
        </w:rPr>
        <w:t>Яковлевский</w:t>
      </w:r>
      <w:proofErr w:type="spellEnd"/>
      <w:r w:rsidRPr="007255D9">
        <w:rPr>
          <w:rFonts w:ascii="Arial Narrow" w:hAnsi="Arial Narrow"/>
          <w:szCs w:val="20"/>
        </w:rPr>
        <w:t xml:space="preserve"> городской округ, </w:t>
      </w:r>
      <w:proofErr w:type="spellStart"/>
      <w:r w:rsidRPr="007255D9">
        <w:rPr>
          <w:rFonts w:ascii="Arial Narrow" w:hAnsi="Arial Narrow"/>
          <w:szCs w:val="20"/>
        </w:rPr>
        <w:t>Шебекинский</w:t>
      </w:r>
      <w:proofErr w:type="spellEnd"/>
      <w:r w:rsidRPr="007255D9">
        <w:rPr>
          <w:rFonts w:ascii="Arial Narrow" w:hAnsi="Arial Narrow"/>
          <w:szCs w:val="20"/>
        </w:rPr>
        <w:t xml:space="preserve"> городской округ</w:t>
      </w:r>
    </w:p>
    <w:p w:rsidR="00B914A6" w:rsidRPr="007255D9" w:rsidRDefault="00B914A6" w:rsidP="00B914A6">
      <w:pPr>
        <w:spacing w:after="0" w:line="240" w:lineRule="auto"/>
        <w:jc w:val="center"/>
        <w:rPr>
          <w:rFonts w:ascii="Arial Narrow" w:hAnsi="Arial Narrow"/>
          <w:szCs w:val="20"/>
        </w:rPr>
      </w:pPr>
    </w:p>
    <w:tbl>
      <w:tblPr>
        <w:tblW w:w="9085" w:type="dxa"/>
        <w:tblInd w:w="95" w:type="dxa"/>
        <w:tblLook w:val="04A0" w:firstRow="1" w:lastRow="0" w:firstColumn="1" w:lastColumn="0" w:noHBand="0" w:noVBand="1"/>
      </w:tblPr>
      <w:tblGrid>
        <w:gridCol w:w="680"/>
        <w:gridCol w:w="6279"/>
        <w:gridCol w:w="992"/>
        <w:gridCol w:w="1134"/>
      </w:tblGrid>
      <w:tr w:rsidR="00B914A6" w:rsidRPr="007255D9" w:rsidTr="00B914A6">
        <w:trPr>
          <w:trHeight w:val="441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914A6" w:rsidRPr="007255D9" w:rsidRDefault="00B914A6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2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914A6" w:rsidRPr="007255D9" w:rsidRDefault="00B914A6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914A6" w:rsidRPr="007255D9" w:rsidRDefault="00B914A6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объ</w:t>
            </w: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2F2F2"/>
            <w:hideMark/>
          </w:tcPr>
          <w:p w:rsidR="00B914A6" w:rsidRPr="007255D9" w:rsidRDefault="00B914A6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</w:tr>
      <w:tr w:rsidR="00B914A6" w:rsidRPr="007255D9" w:rsidTr="000707E2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4A6" w:rsidRPr="007255D9" w:rsidRDefault="00B914A6" w:rsidP="00B914A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4A6" w:rsidRPr="0092233D" w:rsidRDefault="00B914A6" w:rsidP="00B914A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Молоко </w:t>
            </w:r>
            <w:proofErr w:type="spellStart"/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ультрапастеризованное</w:t>
            </w:r>
            <w:proofErr w:type="spellEnd"/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3,2 % 0,2 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4A6" w:rsidRPr="0092233D" w:rsidRDefault="00B914A6" w:rsidP="00B914A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>
              <w:rPr>
                <w:rFonts w:ascii="Arial Narrow" w:eastAsia="Times New Roman" w:hAnsi="Arial Narrow" w:cs="Calibri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914A6" w:rsidRPr="0092233D" w:rsidRDefault="00B914A6" w:rsidP="00B914A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B914A6" w:rsidRPr="007255D9" w:rsidTr="000707E2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4A6" w:rsidRPr="007255D9" w:rsidRDefault="00B914A6" w:rsidP="00B914A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2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4A6" w:rsidRPr="0092233D" w:rsidRDefault="00B914A6" w:rsidP="00B914A6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Конфета «Ух-ты!»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4A6" w:rsidRPr="0092233D" w:rsidRDefault="00B914A6" w:rsidP="00B914A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914A6" w:rsidRPr="0092233D" w:rsidRDefault="00B914A6" w:rsidP="00B914A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шт</w:t>
            </w:r>
            <w:proofErr w:type="spellEnd"/>
          </w:p>
        </w:tc>
      </w:tr>
    </w:tbl>
    <w:p w:rsidR="00B914A6" w:rsidRDefault="00B914A6" w:rsidP="00A66F14">
      <w:pPr>
        <w:rPr>
          <w:sz w:val="16"/>
        </w:rPr>
      </w:pPr>
    </w:p>
    <w:p w:rsidR="00AC6B8A" w:rsidRPr="00A66F14" w:rsidRDefault="00AC6B8A" w:rsidP="00A66F14">
      <w:pPr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12893C39" wp14:editId="2AC9DC0D">
            <wp:extent cx="5940425" cy="2743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B8A" w:rsidRPr="00A66F14" w:rsidSect="00A66F1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233D"/>
    <w:rsid w:val="007255D9"/>
    <w:rsid w:val="007B54E4"/>
    <w:rsid w:val="00860A6A"/>
    <w:rsid w:val="0092233D"/>
    <w:rsid w:val="00A66F14"/>
    <w:rsid w:val="00AC2D5A"/>
    <w:rsid w:val="00AC6B8A"/>
    <w:rsid w:val="00B914A6"/>
    <w:rsid w:val="00CC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732E3"/>
  <w15:docId w15:val="{D125C3E5-D676-42D6-A76C-64AEE8965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2022-11-24T06:35:00Z</dcterms:created>
  <dcterms:modified xsi:type="dcterms:W3CDTF">2022-11-29T12:09:00Z</dcterms:modified>
</cp:coreProperties>
</file>