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CC4" w:rsidRPr="00FE42D2" w:rsidRDefault="00FE42D2">
      <w:pPr>
        <w:pStyle w:val="a3"/>
        <w:spacing w:line="317" w:lineRule="exact"/>
        <w:ind w:left="380" w:right="387" w:firstLine="0"/>
        <w:jc w:val="center"/>
        <w:rPr>
          <w:b/>
        </w:rPr>
      </w:pPr>
      <w:r w:rsidRPr="00FE42D2">
        <w:rPr>
          <w:b/>
        </w:rPr>
        <w:t>Аннотация</w:t>
      </w:r>
      <w:r w:rsidRPr="00FE42D2">
        <w:rPr>
          <w:b/>
          <w:spacing w:val="-3"/>
        </w:rPr>
        <w:t xml:space="preserve"> </w:t>
      </w:r>
      <w:r w:rsidRPr="00FE42D2">
        <w:rPr>
          <w:b/>
        </w:rPr>
        <w:t>к</w:t>
      </w:r>
      <w:r w:rsidRPr="00FE42D2">
        <w:rPr>
          <w:b/>
          <w:spacing w:val="-6"/>
        </w:rPr>
        <w:t xml:space="preserve"> </w:t>
      </w:r>
      <w:r w:rsidRPr="00FE42D2">
        <w:rPr>
          <w:b/>
        </w:rPr>
        <w:t>рабочей</w:t>
      </w:r>
      <w:r w:rsidRPr="00FE42D2">
        <w:rPr>
          <w:b/>
          <w:spacing w:val="-2"/>
        </w:rPr>
        <w:t xml:space="preserve"> </w:t>
      </w:r>
      <w:r w:rsidRPr="00FE42D2">
        <w:rPr>
          <w:b/>
        </w:rPr>
        <w:t>программе</w:t>
      </w:r>
      <w:r w:rsidRPr="00FE42D2">
        <w:rPr>
          <w:b/>
          <w:spacing w:val="-3"/>
        </w:rPr>
        <w:t xml:space="preserve"> </w:t>
      </w:r>
      <w:r w:rsidRPr="00FE42D2">
        <w:rPr>
          <w:b/>
        </w:rPr>
        <w:t>по</w:t>
      </w:r>
      <w:r w:rsidRPr="00FE42D2">
        <w:rPr>
          <w:b/>
          <w:spacing w:val="1"/>
        </w:rPr>
        <w:t xml:space="preserve"> </w:t>
      </w:r>
      <w:r w:rsidRPr="00FE42D2">
        <w:rPr>
          <w:b/>
        </w:rPr>
        <w:t>географии</w:t>
      </w:r>
    </w:p>
    <w:p w:rsidR="00A83CC4" w:rsidRPr="00FE42D2" w:rsidRDefault="00FE42D2">
      <w:pPr>
        <w:pStyle w:val="a3"/>
        <w:spacing w:before="161" w:line="360" w:lineRule="auto"/>
        <w:ind w:left="380" w:right="396" w:firstLine="0"/>
        <w:jc w:val="center"/>
        <w:rPr>
          <w:b/>
        </w:rPr>
      </w:pPr>
      <w:r w:rsidRPr="00FE42D2">
        <w:rPr>
          <w:b/>
        </w:rPr>
        <w:t>учебного</w:t>
      </w:r>
      <w:r w:rsidRPr="00FE42D2">
        <w:rPr>
          <w:b/>
          <w:spacing w:val="-5"/>
        </w:rPr>
        <w:t xml:space="preserve"> </w:t>
      </w:r>
      <w:r w:rsidRPr="00FE42D2">
        <w:rPr>
          <w:b/>
        </w:rPr>
        <w:t>плана</w:t>
      </w:r>
      <w:r w:rsidRPr="00FE42D2">
        <w:rPr>
          <w:b/>
          <w:spacing w:val="-8"/>
        </w:rPr>
        <w:t xml:space="preserve"> </w:t>
      </w:r>
      <w:r w:rsidRPr="00FE42D2">
        <w:rPr>
          <w:b/>
        </w:rPr>
        <w:t>основной</w:t>
      </w:r>
      <w:r w:rsidRPr="00FE42D2">
        <w:rPr>
          <w:b/>
          <w:spacing w:val="-8"/>
        </w:rPr>
        <w:t xml:space="preserve"> </w:t>
      </w:r>
      <w:r w:rsidRPr="00FE42D2">
        <w:rPr>
          <w:b/>
        </w:rPr>
        <w:t>образовательной</w:t>
      </w:r>
      <w:r w:rsidRPr="00FE42D2">
        <w:rPr>
          <w:b/>
          <w:spacing w:val="-6"/>
        </w:rPr>
        <w:t xml:space="preserve"> </w:t>
      </w:r>
      <w:r w:rsidRPr="00FE42D2">
        <w:rPr>
          <w:b/>
        </w:rPr>
        <w:t>программы</w:t>
      </w:r>
      <w:r w:rsidRPr="00FE42D2">
        <w:rPr>
          <w:b/>
          <w:spacing w:val="-7"/>
        </w:rPr>
        <w:t xml:space="preserve"> </w:t>
      </w:r>
      <w:r w:rsidRPr="00FE42D2">
        <w:rPr>
          <w:b/>
        </w:rPr>
        <w:t>основного</w:t>
      </w:r>
      <w:r w:rsidRPr="00FE42D2">
        <w:rPr>
          <w:b/>
          <w:spacing w:val="-4"/>
        </w:rPr>
        <w:t xml:space="preserve"> </w:t>
      </w:r>
      <w:r w:rsidRPr="00FE42D2">
        <w:rPr>
          <w:b/>
        </w:rPr>
        <w:t>общего</w:t>
      </w:r>
      <w:r w:rsidRPr="00FE42D2">
        <w:rPr>
          <w:b/>
          <w:spacing w:val="-67"/>
        </w:rPr>
        <w:t xml:space="preserve"> </w:t>
      </w:r>
      <w:r w:rsidRPr="00FE42D2">
        <w:rPr>
          <w:b/>
        </w:rPr>
        <w:t>образования</w:t>
      </w:r>
      <w:r w:rsidRPr="00FE42D2">
        <w:rPr>
          <w:b/>
          <w:spacing w:val="-4"/>
        </w:rPr>
        <w:t xml:space="preserve"> </w:t>
      </w:r>
      <w:r w:rsidRPr="00FE42D2">
        <w:rPr>
          <w:b/>
        </w:rPr>
        <w:t>2024-2025</w:t>
      </w:r>
      <w:r w:rsidRPr="00FE42D2">
        <w:rPr>
          <w:b/>
          <w:spacing w:val="1"/>
        </w:rPr>
        <w:t xml:space="preserve"> </w:t>
      </w:r>
      <w:r w:rsidRPr="00FE42D2">
        <w:rPr>
          <w:b/>
        </w:rPr>
        <w:t>учебный год</w:t>
      </w:r>
    </w:p>
    <w:p w:rsidR="00A83CC4" w:rsidRDefault="00FE42D2">
      <w:pPr>
        <w:pStyle w:val="a3"/>
        <w:spacing w:before="1"/>
        <w:ind w:right="104"/>
      </w:pPr>
      <w:r>
        <w:t>Программа по географии составлена на основе требований к 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 планируемых результатов духовно-нравственного 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-67"/>
        </w:rPr>
        <w:t xml:space="preserve"> </w:t>
      </w:r>
      <w:r>
        <w:t>рабочей программе воспитания и подлежит непосредственному применению</w:t>
      </w:r>
      <w:r>
        <w:rPr>
          <w:spacing w:val="1"/>
        </w:rPr>
        <w:t xml:space="preserve"> </w:t>
      </w:r>
      <w:r>
        <w:t>при реализации обязательной части образовательной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83CC4" w:rsidRDefault="00FE42D2">
      <w:pPr>
        <w:pStyle w:val="a3"/>
      </w:pPr>
      <w:r>
        <w:t>Программа по географии отражает основные требования ФГОС ООО 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r>
        <w:t>метапре</w:t>
      </w:r>
      <w:r>
        <w:t>дметным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программ.</w:t>
      </w:r>
    </w:p>
    <w:p w:rsidR="00A83CC4" w:rsidRDefault="00FE42D2">
      <w:pPr>
        <w:pStyle w:val="a3"/>
        <w:ind w:right="10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</w:t>
      </w:r>
      <w:r>
        <w:t>т</w:t>
      </w:r>
      <w:r>
        <w:rPr>
          <w:spacing w:val="-67"/>
        </w:rPr>
        <w:t xml:space="preserve"> </w:t>
      </w:r>
      <w:r>
        <w:t>распределение его по классам и структурирование его по разделам и темам</w:t>
      </w:r>
      <w:r>
        <w:rPr>
          <w:spacing w:val="1"/>
        </w:rPr>
        <w:t xml:space="preserve"> </w:t>
      </w:r>
      <w:r>
        <w:t>курса, даёт распределение учебных часов по тематическим разделам курса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внутрипредметных</w:t>
      </w:r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образования, требований к результатам обучения географии, а также</w:t>
      </w:r>
      <w:r>
        <w:rPr>
          <w:spacing w:val="1"/>
        </w:rPr>
        <w:t xml:space="preserve"> </w:t>
      </w:r>
      <w:r>
        <w:t>основных видов</w:t>
      </w:r>
      <w:r>
        <w:rPr>
          <w:spacing w:val="-4"/>
        </w:rPr>
        <w:t xml:space="preserve"> </w:t>
      </w:r>
      <w:r>
        <w:t>деятельности обучающихся.</w:t>
      </w:r>
    </w:p>
    <w:p w:rsidR="00A83CC4" w:rsidRDefault="00FE42D2">
      <w:pPr>
        <w:pStyle w:val="a3"/>
        <w:ind w:right="103"/>
      </w:pPr>
      <w:r>
        <w:t>Геог</w:t>
      </w:r>
      <w:r>
        <w:t>рафия в основной школе — предмет, формирующий у обучающихся</w:t>
      </w:r>
      <w:r>
        <w:rPr>
          <w:spacing w:val="-67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планете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 населения и хозяйства, об особенностях и о динамике основ</w:t>
      </w:r>
      <w:r>
        <w:t>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проблемах взаимодействия природы и общества, географических подходах к</w:t>
      </w:r>
      <w:r>
        <w:rPr>
          <w:spacing w:val="1"/>
        </w:rPr>
        <w:t xml:space="preserve"> </w:t>
      </w:r>
      <w:r>
        <w:t>устойчивому</w:t>
      </w:r>
      <w:r>
        <w:rPr>
          <w:spacing w:val="-3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территорий.</w:t>
      </w:r>
    </w:p>
    <w:p w:rsidR="00A83CC4" w:rsidRDefault="00FE42D2">
      <w:pPr>
        <w:pStyle w:val="a3"/>
        <w:spacing w:before="1"/>
        <w:ind w:right="110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 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 обучении, изучения географических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4"/>
        </w:rPr>
        <w:t xml:space="preserve"> </w:t>
      </w:r>
      <w:r>
        <w:t>уровневой</w:t>
      </w:r>
      <w:r>
        <w:rPr>
          <w:spacing w:val="-2"/>
        </w:rPr>
        <w:t xml:space="preserve"> </w:t>
      </w:r>
      <w:r>
        <w:t>дифференциации.</w:t>
      </w:r>
    </w:p>
    <w:p w:rsidR="00A83CC4" w:rsidRDefault="00FE42D2">
      <w:pPr>
        <w:pStyle w:val="a3"/>
      </w:pPr>
      <w:r>
        <w:t>Учебным п</w:t>
      </w:r>
      <w:r>
        <w:t>ланом на изучение географии отводится 272 часа: по одному</w:t>
      </w:r>
      <w:r>
        <w:rPr>
          <w:spacing w:val="1"/>
        </w:rPr>
        <w:t xml:space="preserve"> </w:t>
      </w:r>
      <w:r>
        <w:t>часу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неделю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5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6</w:t>
      </w:r>
      <w:r>
        <w:rPr>
          <w:spacing w:val="36"/>
        </w:rPr>
        <w:t xml:space="preserve"> </w:t>
      </w:r>
      <w:r>
        <w:t>классах</w:t>
      </w:r>
      <w:r>
        <w:rPr>
          <w:spacing w:val="41"/>
        </w:rPr>
        <w:t xml:space="preserve"> </w:t>
      </w:r>
      <w:r>
        <w:t>(36</w:t>
      </w:r>
      <w:r>
        <w:rPr>
          <w:spacing w:val="37"/>
        </w:rPr>
        <w:t xml:space="preserve"> </w:t>
      </w:r>
      <w:r>
        <w:t>часов</w:t>
      </w:r>
      <w:r>
        <w:rPr>
          <w:spacing w:val="34"/>
        </w:rPr>
        <w:t xml:space="preserve"> </w:t>
      </w:r>
      <w:r>
        <w:t>+</w:t>
      </w:r>
      <w:r>
        <w:rPr>
          <w:spacing w:val="35"/>
        </w:rPr>
        <w:t xml:space="preserve"> </w:t>
      </w:r>
      <w:r>
        <w:t>36</w:t>
      </w:r>
      <w:r>
        <w:rPr>
          <w:spacing w:val="36"/>
        </w:rPr>
        <w:t xml:space="preserve"> </w:t>
      </w:r>
      <w:r>
        <w:t>часов)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2</w:t>
      </w:r>
      <w:r>
        <w:rPr>
          <w:spacing w:val="36"/>
        </w:rPr>
        <w:t xml:space="preserve"> </w:t>
      </w:r>
      <w:r>
        <w:t>часа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7,</w:t>
      </w:r>
      <w:r>
        <w:rPr>
          <w:spacing w:val="34"/>
        </w:rPr>
        <w:t xml:space="preserve"> </w:t>
      </w:r>
      <w:r>
        <w:t>8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9</w:t>
      </w:r>
    </w:p>
    <w:p w:rsidR="00A83CC4" w:rsidRDefault="00FE42D2">
      <w:pPr>
        <w:pStyle w:val="a3"/>
        <w:spacing w:line="321" w:lineRule="exact"/>
        <w:ind w:right="0" w:firstLine="0"/>
      </w:pPr>
      <w:r>
        <w:t>классах</w:t>
      </w:r>
      <w:r>
        <w:rPr>
          <w:spacing w:val="-1"/>
        </w:rPr>
        <w:t xml:space="preserve"> </w:t>
      </w:r>
      <w:r>
        <w:t>(68 часов</w:t>
      </w:r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68 часов</w:t>
      </w:r>
      <w:r>
        <w:rPr>
          <w:spacing w:val="-3"/>
        </w:rPr>
        <w:t xml:space="preserve"> </w:t>
      </w:r>
      <w:r>
        <w:t>+ 68 часов).</w:t>
      </w:r>
    </w:p>
    <w:sectPr w:rsidR="00A83CC4" w:rsidSect="00A83CC4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83CC4"/>
    <w:rsid w:val="00A83CC4"/>
    <w:rsid w:val="00FE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3C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3C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83CC4"/>
    <w:pPr>
      <w:ind w:left="102" w:right="108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A83CC4"/>
    <w:pPr>
      <w:spacing w:before="74"/>
      <w:ind w:left="817" w:right="82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83CC4"/>
  </w:style>
  <w:style w:type="paragraph" w:customStyle="1" w:styleId="TableParagraph">
    <w:name w:val="Table Paragraph"/>
    <w:basedOn w:val="a"/>
    <w:uiPriority w:val="1"/>
    <w:qFormat/>
    <w:rsid w:val="00A83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2024-09-20T13:14:00Z</dcterms:created>
  <dcterms:modified xsi:type="dcterms:W3CDTF">2024-09-20T13:22:00Z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</Properties>
</file>