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0A0B92">
        <w:rPr>
          <w:b/>
          <w:color w:val="333333"/>
          <w:sz w:val="28"/>
          <w:szCs w:val="28"/>
        </w:rPr>
        <w:t xml:space="preserve">Основная образовательная программа основного общего образования </w:t>
      </w:r>
      <w:r w:rsidRPr="000A0B92">
        <w:rPr>
          <w:color w:val="333333"/>
          <w:sz w:val="28"/>
          <w:szCs w:val="28"/>
        </w:rPr>
        <w:t>(далее – ООП ООО)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0A0B92">
        <w:rPr>
          <w:color w:val="333333"/>
          <w:sz w:val="28"/>
          <w:szCs w:val="28"/>
        </w:rPr>
        <w:t>ООП ООО состоит из целевого, содержательного и организационного разделов.</w:t>
      </w:r>
      <w:proofErr w:type="gramEnd"/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rStyle w:val="a3"/>
          <w:color w:val="333333"/>
          <w:sz w:val="28"/>
          <w:szCs w:val="28"/>
        </w:rPr>
        <w:t>Целевой раздел </w:t>
      </w:r>
      <w:r w:rsidRPr="000A0B92">
        <w:rPr>
          <w:color w:val="333333"/>
          <w:sz w:val="28"/>
          <w:szCs w:val="28"/>
        </w:rPr>
        <w:t>включает: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пояснительную записку;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- планируемые результаты освоения </w:t>
      </w:r>
      <w:proofErr w:type="gramStart"/>
      <w:r w:rsidRPr="000A0B92">
        <w:rPr>
          <w:color w:val="333333"/>
          <w:sz w:val="28"/>
          <w:szCs w:val="28"/>
        </w:rPr>
        <w:t>обучающимися</w:t>
      </w:r>
      <w:proofErr w:type="gramEnd"/>
      <w:r w:rsidRPr="000A0B92">
        <w:rPr>
          <w:color w:val="333333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- систему </w:t>
      </w:r>
      <w:proofErr w:type="gramStart"/>
      <w:r w:rsidRPr="000A0B92">
        <w:rPr>
          <w:color w:val="333333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A0B92">
        <w:rPr>
          <w:color w:val="333333"/>
          <w:sz w:val="28"/>
          <w:szCs w:val="28"/>
        </w:rPr>
        <w:t>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rStyle w:val="a3"/>
          <w:color w:val="333333"/>
          <w:sz w:val="28"/>
          <w:szCs w:val="28"/>
        </w:rPr>
        <w:t>Содержательный раздел </w:t>
      </w:r>
      <w:r w:rsidRPr="000A0B92">
        <w:rPr>
          <w:color w:val="333333"/>
          <w:sz w:val="28"/>
          <w:szCs w:val="28"/>
        </w:rPr>
        <w:t>включает: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0A0B92">
        <w:rPr>
          <w:color w:val="333333"/>
          <w:sz w:val="28"/>
          <w:szCs w:val="28"/>
        </w:rPr>
        <w:t>- программу формирования и развития универсальных учебных действий у обучающихся на ступени основного общего образования;</w:t>
      </w:r>
      <w:proofErr w:type="gramEnd"/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программу отдельных учебных предметов, курсов;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- программу воспитания и </w:t>
      </w:r>
      <w:proofErr w:type="gramStart"/>
      <w:r w:rsidRPr="000A0B92">
        <w:rPr>
          <w:color w:val="333333"/>
          <w:sz w:val="28"/>
          <w:szCs w:val="28"/>
        </w:rPr>
        <w:t>социализации</w:t>
      </w:r>
      <w:proofErr w:type="gramEnd"/>
      <w:r w:rsidRPr="000A0B92">
        <w:rPr>
          <w:color w:val="333333"/>
          <w:sz w:val="28"/>
          <w:szCs w:val="28"/>
        </w:rPr>
        <w:t xml:space="preserve"> обучающихся на ступени основного общего образования;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программу коррекционной работы.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rStyle w:val="a3"/>
          <w:color w:val="333333"/>
          <w:sz w:val="28"/>
          <w:szCs w:val="28"/>
        </w:rPr>
        <w:t>Организационный раздел </w:t>
      </w:r>
      <w:r w:rsidRPr="000A0B92">
        <w:rPr>
          <w:color w:val="333333"/>
          <w:sz w:val="28"/>
          <w:szCs w:val="28"/>
        </w:rPr>
        <w:t>включает: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учебный план основного общего образования.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rStyle w:val="a3"/>
          <w:i/>
          <w:iCs/>
          <w:color w:val="333333"/>
          <w:sz w:val="28"/>
          <w:szCs w:val="28"/>
        </w:rPr>
        <w:t>Цель ООП ООО: </w:t>
      </w:r>
      <w:r w:rsidRPr="000A0B92">
        <w:rPr>
          <w:color w:val="333333"/>
          <w:sz w:val="28"/>
          <w:szCs w:val="28"/>
        </w:rPr>
        <w:t>достижение учащимися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стандартом основного общего образования.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Реализация поставленной цели при разработке и реализации ООП ООО МБОУ </w:t>
      </w:r>
      <w:r w:rsidR="00940340">
        <w:rPr>
          <w:color w:val="333333"/>
          <w:sz w:val="28"/>
          <w:szCs w:val="28"/>
        </w:rPr>
        <w:t>«Быковская ООШ»</w:t>
      </w:r>
      <w:r w:rsidRPr="000A0B92">
        <w:rPr>
          <w:color w:val="333333"/>
          <w:sz w:val="28"/>
          <w:szCs w:val="28"/>
        </w:rPr>
        <w:t xml:space="preserve"> определяется решением следующих задач: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</w:t>
      </w:r>
      <w:proofErr w:type="gramStart"/>
      <w:r w:rsidRPr="000A0B92">
        <w:rPr>
          <w:color w:val="333333"/>
          <w:sz w:val="28"/>
          <w:szCs w:val="28"/>
        </w:rPr>
        <w:t>социальную</w:t>
      </w:r>
      <w:proofErr w:type="gramEnd"/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успешность, развитие творческих способностей, сохранение и укрепление здоровья;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lastRenderedPageBreak/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становление и развитие личности в её индивидуальности, самобытности, уникальности и неповторимости;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обеспечение преемственности начального общего, основного общего, среднего общего образования;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—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A0B92">
        <w:rPr>
          <w:color w:val="333333"/>
          <w:sz w:val="28"/>
          <w:szCs w:val="28"/>
        </w:rPr>
        <w:t>внутришкольной</w:t>
      </w:r>
      <w:proofErr w:type="spellEnd"/>
      <w:r w:rsidRPr="000A0B92">
        <w:rPr>
          <w:color w:val="333333"/>
          <w:sz w:val="28"/>
          <w:szCs w:val="28"/>
        </w:rPr>
        <w:t xml:space="preserve"> социальной среды, школьного уклада;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образования;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сохранение и укрепление физического, психологического и социального здоровья учащихся, обеспечение их безопасности.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lastRenderedPageBreak/>
        <w:t xml:space="preserve">Основными принципами построения ООП ООО </w:t>
      </w:r>
      <w:r w:rsidR="0067446B" w:rsidRPr="000A0B92">
        <w:rPr>
          <w:color w:val="333333"/>
          <w:sz w:val="28"/>
          <w:szCs w:val="28"/>
        </w:rPr>
        <w:t xml:space="preserve">МБОУ </w:t>
      </w:r>
      <w:r w:rsidR="0067446B">
        <w:rPr>
          <w:color w:val="333333"/>
          <w:sz w:val="28"/>
          <w:szCs w:val="28"/>
        </w:rPr>
        <w:t>«Быковская ООШ»</w:t>
      </w:r>
      <w:r w:rsidR="0067446B" w:rsidRPr="000A0B92">
        <w:rPr>
          <w:color w:val="333333"/>
          <w:sz w:val="28"/>
          <w:szCs w:val="28"/>
        </w:rPr>
        <w:t xml:space="preserve"> </w:t>
      </w:r>
      <w:r w:rsidRPr="000A0B92">
        <w:rPr>
          <w:color w:val="333333"/>
          <w:sz w:val="28"/>
          <w:szCs w:val="28"/>
        </w:rPr>
        <w:t>являются: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принципы дидактики;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- </w:t>
      </w:r>
      <w:proofErr w:type="spellStart"/>
      <w:r w:rsidRPr="000A0B92">
        <w:rPr>
          <w:color w:val="333333"/>
          <w:sz w:val="28"/>
          <w:szCs w:val="28"/>
        </w:rPr>
        <w:t>гуманизации</w:t>
      </w:r>
      <w:proofErr w:type="spellEnd"/>
      <w:r w:rsidRPr="000A0B92">
        <w:rPr>
          <w:color w:val="333333"/>
          <w:sz w:val="28"/>
          <w:szCs w:val="28"/>
        </w:rPr>
        <w:t xml:space="preserve"> и </w:t>
      </w:r>
      <w:proofErr w:type="spellStart"/>
      <w:r w:rsidRPr="000A0B92">
        <w:rPr>
          <w:color w:val="333333"/>
          <w:sz w:val="28"/>
          <w:szCs w:val="28"/>
        </w:rPr>
        <w:t>культуросообразности</w:t>
      </w:r>
      <w:proofErr w:type="spellEnd"/>
      <w:r w:rsidRPr="000A0B92">
        <w:rPr>
          <w:color w:val="333333"/>
          <w:sz w:val="28"/>
          <w:szCs w:val="28"/>
        </w:rPr>
        <w:t>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-целостности и вариативности;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индивидуализации и дифференциации;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преемственности и развития;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системности;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- творческой активности личности.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В основе реализации ООП ООО лежит </w:t>
      </w:r>
      <w:proofErr w:type="spellStart"/>
      <w:r w:rsidRPr="000A0B92">
        <w:rPr>
          <w:color w:val="333333"/>
          <w:sz w:val="28"/>
          <w:szCs w:val="28"/>
        </w:rPr>
        <w:t>системно-деятельностный</w:t>
      </w:r>
      <w:proofErr w:type="spellEnd"/>
      <w:r w:rsidRPr="000A0B92">
        <w:rPr>
          <w:color w:val="333333"/>
          <w:sz w:val="28"/>
          <w:szCs w:val="28"/>
        </w:rPr>
        <w:t xml:space="preserve"> подход, который предполагает: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0A0B92">
        <w:rPr>
          <w:color w:val="333333"/>
          <w:sz w:val="28"/>
          <w:szCs w:val="28"/>
        </w:rPr>
        <w:t>поликонфессионального</w:t>
      </w:r>
      <w:proofErr w:type="spellEnd"/>
      <w:r w:rsidRPr="000A0B92">
        <w:rPr>
          <w:color w:val="333333"/>
          <w:sz w:val="28"/>
          <w:szCs w:val="28"/>
        </w:rPr>
        <w:t xml:space="preserve"> состава;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— 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0A0B92">
        <w:rPr>
          <w:color w:val="333333"/>
          <w:sz w:val="28"/>
          <w:szCs w:val="28"/>
        </w:rPr>
        <w:lastRenderedPageBreak/>
        <w:t xml:space="preserve">ООП ООО </w:t>
      </w:r>
      <w:r w:rsidR="0067446B" w:rsidRPr="000A0B92">
        <w:rPr>
          <w:color w:val="333333"/>
          <w:sz w:val="28"/>
          <w:szCs w:val="28"/>
        </w:rPr>
        <w:t xml:space="preserve">МБОУ </w:t>
      </w:r>
      <w:r w:rsidR="0067446B">
        <w:rPr>
          <w:color w:val="333333"/>
          <w:sz w:val="28"/>
          <w:szCs w:val="28"/>
        </w:rPr>
        <w:t>«Быковская ООШ»</w:t>
      </w:r>
      <w:r w:rsidR="0067446B" w:rsidRPr="000A0B92">
        <w:rPr>
          <w:color w:val="333333"/>
          <w:sz w:val="28"/>
          <w:szCs w:val="28"/>
        </w:rPr>
        <w:t xml:space="preserve"> </w:t>
      </w:r>
      <w:r w:rsidRPr="000A0B92">
        <w:rPr>
          <w:color w:val="333333"/>
          <w:sz w:val="28"/>
          <w:szCs w:val="28"/>
        </w:rPr>
        <w:t xml:space="preserve">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учащихся, их саморазвитие </w:t>
      </w:r>
      <w:proofErr w:type="spellStart"/>
      <w:r w:rsidRPr="000A0B92">
        <w:rPr>
          <w:color w:val="333333"/>
          <w:sz w:val="28"/>
          <w:szCs w:val="28"/>
        </w:rPr>
        <w:t>исамосовершенствование</w:t>
      </w:r>
      <w:proofErr w:type="spellEnd"/>
      <w:r w:rsidRPr="000A0B92">
        <w:rPr>
          <w:color w:val="333333"/>
          <w:sz w:val="28"/>
          <w:szCs w:val="28"/>
        </w:rPr>
        <w:t>, обеспечивающие социальную успешность, развитие творческих, физических способностей, сохранение и укрепление здоровья учащихся.</w:t>
      </w:r>
      <w:proofErr w:type="gramEnd"/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ООП ООО,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</w:t>
      </w:r>
      <w:r w:rsidR="0067446B">
        <w:rPr>
          <w:color w:val="333333"/>
          <w:sz w:val="28"/>
          <w:szCs w:val="28"/>
        </w:rPr>
        <w:t>6</w:t>
      </w:r>
      <w:r w:rsidRPr="000A0B92">
        <w:rPr>
          <w:color w:val="333333"/>
          <w:sz w:val="28"/>
          <w:szCs w:val="28"/>
        </w:rPr>
        <w:t xml:space="preserve"> лет.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Программа адресована всем субъектам образовательного процесса в школе на уровне основного общего образования, к числу которых относятся: педагоги основной школы; учащиеся основной школы; родители учащихся 5-9 классов; представители общественности, являющиеся членами Управляющего совета и других выборных органов ОУ; представители органа-учредителя и другие.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Выполнение ООП ООО обеспечивается за счет федерального бюджета, местного бюджета и дополнительных привлеченных средств (спонсорская помощь, добровольные пожертвования). Ресурсное обеспечение реализации программы на уровне основного общего образования, условия организации образовательного процесса находятся на допустимом уровне.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ООП ООО реализуется через учебный план и внеурочную деятельность.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Для реализации ООП ООО определяется нормативный срок – 5 лет, который связан с двумя этапами возрастного развития:</w:t>
      </w:r>
    </w:p>
    <w:p w:rsidR="000A0B92" w:rsidRPr="000A0B92" w:rsidRDefault="000A0B92" w:rsidP="000A0B92">
      <w:pPr>
        <w:pStyle w:val="default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 xml:space="preserve">• первый этап - 5-6 классы как образовательный переход от младшего школьного к подростковому возрасту, обеспечивающий плавный и постепенный, </w:t>
      </w:r>
      <w:proofErr w:type="spellStart"/>
      <w:r w:rsidRPr="000A0B92">
        <w:rPr>
          <w:color w:val="333333"/>
          <w:sz w:val="28"/>
          <w:szCs w:val="28"/>
        </w:rPr>
        <w:t>бесстрессовый</w:t>
      </w:r>
      <w:proofErr w:type="spellEnd"/>
      <w:r w:rsidRPr="000A0B92">
        <w:rPr>
          <w:color w:val="333333"/>
          <w:sz w:val="28"/>
          <w:szCs w:val="28"/>
        </w:rPr>
        <w:t xml:space="preserve"> переход учащихся с одного уровня образования на другой;</w:t>
      </w:r>
    </w:p>
    <w:p w:rsidR="000A0B92" w:rsidRPr="000A0B92" w:rsidRDefault="000A0B92" w:rsidP="000A0B92">
      <w:pPr>
        <w:pStyle w:val="a4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0A0B92">
        <w:rPr>
          <w:color w:val="333333"/>
          <w:sz w:val="28"/>
          <w:szCs w:val="28"/>
        </w:rPr>
        <w:t>•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</w:p>
    <w:p w:rsidR="00880B63" w:rsidRDefault="00880B63"/>
    <w:sectPr w:rsidR="00880B63" w:rsidSect="00CE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B92"/>
    <w:rsid w:val="000A0B92"/>
    <w:rsid w:val="0067446B"/>
    <w:rsid w:val="00880B63"/>
    <w:rsid w:val="00940340"/>
    <w:rsid w:val="00C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A0B92"/>
    <w:rPr>
      <w:b/>
      <w:bCs/>
    </w:rPr>
  </w:style>
  <w:style w:type="paragraph" w:styleId="a4">
    <w:name w:val="Normal (Web)"/>
    <w:basedOn w:val="a"/>
    <w:uiPriority w:val="99"/>
    <w:semiHidden/>
    <w:unhideWhenUsed/>
    <w:rsid w:val="000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2022-12-27T08:53:00Z</dcterms:created>
  <dcterms:modified xsi:type="dcterms:W3CDTF">2022-12-27T09:27:00Z</dcterms:modified>
</cp:coreProperties>
</file>